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AA55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Szkolenie ON-LINE – informacje :</w:t>
      </w:r>
    </w:p>
    <w:p w14:paraId="45202611" w14:textId="77777777" w:rsidR="007D0806" w:rsidRDefault="00653A7B">
      <w:pPr>
        <w:rPr>
          <w:b/>
        </w:rPr>
      </w:pPr>
      <w:r>
        <w:t xml:space="preserve">- wygodna forma szkolenia – wystarczy dostęp do urządzenia z </w:t>
      </w:r>
      <w:proofErr w:type="spellStart"/>
      <w:r>
        <w:t>internetem</w:t>
      </w:r>
      <w:proofErr w:type="spellEnd"/>
      <w:r>
        <w:t xml:space="preserve"> ( komputer, tablet, telefon), słuchawki lub głośniki i ulubiony fotel</w:t>
      </w:r>
    </w:p>
    <w:p w14:paraId="7D6133F0" w14:textId="77777777" w:rsidR="007D0806" w:rsidRDefault="00653A7B">
      <w:pPr>
        <w:rPr>
          <w:b/>
        </w:rPr>
      </w:pPr>
      <w:r>
        <w:t>- szkolenie realizowane jest w kameralnej grupie uczestników i nowoczesnej formie</w:t>
      </w:r>
    </w:p>
    <w:p w14:paraId="15126F42" w14:textId="77777777" w:rsidR="007D0806" w:rsidRDefault="00653A7B">
      <w:pPr>
        <w:rPr>
          <w:b/>
        </w:rPr>
      </w:pPr>
      <w:r>
        <w:t>- Wykładowca prowadzi zajęcia „ na żywo” – widzisz go i słyszysz – bierzesz udział w pełnowartościowym szkoleniu</w:t>
      </w:r>
    </w:p>
    <w:p w14:paraId="7F42EE32" w14:textId="77777777" w:rsidR="007D0806" w:rsidRDefault="00653A7B">
      <w:pPr>
        <w:rPr>
          <w:b/>
        </w:rPr>
      </w:pPr>
      <w:r>
        <w:t>- na ekranie swojego komputera widzisz w czasie rzeczywistym pokaz prezentacji, ankiet i ćwiczeń</w:t>
      </w:r>
    </w:p>
    <w:p w14:paraId="45B8EF59" w14:textId="77777777" w:rsidR="007D0806" w:rsidRDefault="00653A7B">
      <w:pPr>
        <w:rPr>
          <w:rFonts w:ascii="Arial Black" w:hAnsi="Arial Black"/>
          <w:b/>
        </w:rPr>
      </w:pPr>
      <w:r>
        <w:rPr>
          <w:rFonts w:ascii="Arial Black" w:hAnsi="Arial Black"/>
        </w:rPr>
        <w:t>- podczas szkolenia można zadawać pytania na czacie i bezpośrednio, na które Wykładowca odpowiada na bieżąco na wizji w trakcie zajęć</w:t>
      </w:r>
    </w:p>
    <w:p w14:paraId="62C2F47C" w14:textId="77777777" w:rsidR="007D0806" w:rsidRDefault="00653A7B">
      <w:pPr>
        <w:rPr>
          <w:b/>
        </w:rPr>
      </w:pPr>
      <w:r>
        <w:t>- otrzymujesz certyfikat – zaświadczenie o ukończeniu szkolenia</w:t>
      </w:r>
    </w:p>
    <w:p w14:paraId="6C2A1A00" w14:textId="77777777" w:rsidR="007D0806" w:rsidRDefault="007D0806"/>
    <w:p w14:paraId="263473DA" w14:textId="77777777" w:rsidR="007D0806" w:rsidRDefault="00653A7B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WYMAGANIA TECHNICZNE PO STRONIE UCZESTNIKA:</w:t>
      </w:r>
    </w:p>
    <w:p w14:paraId="454D43CB" w14:textId="77777777" w:rsidR="007D0806" w:rsidRDefault="00653A7B">
      <w:pPr>
        <w:rPr>
          <w:b/>
        </w:rPr>
      </w:pPr>
      <w:r>
        <w:t xml:space="preserve">Komputer, </w:t>
      </w:r>
      <w:proofErr w:type="spellStart"/>
      <w:r>
        <w:t>smarfon</w:t>
      </w:r>
      <w:proofErr w:type="spellEnd"/>
      <w:r>
        <w:t xml:space="preserve"> lub tablet podłączony do </w:t>
      </w:r>
      <w:proofErr w:type="spellStart"/>
      <w:r>
        <w:t>internetu</w:t>
      </w:r>
      <w:proofErr w:type="spellEnd"/>
      <w:r>
        <w:t xml:space="preserve"> ( nie polecamy WI-FI ), włączony głośnik lub słuchawki ( rekomendujemy słuchawki – lepsza jakość dźwięku )  oraz najnowsza wersja jednej z popularnych obecnie przeglądarek – np. Chrome, </w:t>
      </w:r>
      <w:proofErr w:type="spellStart"/>
      <w:r>
        <w:t>Firefox</w:t>
      </w:r>
      <w:proofErr w:type="spellEnd"/>
      <w:r>
        <w:t>, Opera itp.</w:t>
      </w:r>
    </w:p>
    <w:p w14:paraId="402E952B" w14:textId="77777777" w:rsidR="007D0806" w:rsidRDefault="007D0806"/>
    <w:p w14:paraId="561D64F7" w14:textId="77777777" w:rsidR="007D0806" w:rsidRDefault="00653A7B">
      <w:pPr>
        <w:rPr>
          <w:b/>
        </w:rPr>
      </w:pPr>
      <w:r>
        <w:t>Na podany w zgłoszeniu adres e-mailowy wysyłamy Państwu link dostępowy po dokonaniu płatności. Zawartość linku aktywuje się w momencie rozpoczęcia zajęć.</w:t>
      </w:r>
    </w:p>
    <w:p w14:paraId="40B74979" w14:textId="77777777" w:rsidR="007D0806" w:rsidRDefault="007D0806"/>
    <w:p w14:paraId="528A7675" w14:textId="77777777" w:rsidR="007D0806" w:rsidRDefault="00653A7B">
      <w:pPr>
        <w:rPr>
          <w:b/>
        </w:rPr>
      </w:pPr>
      <w:r>
        <w:t>Materiały szkoleniowe zostaną wysłane w formie elektronicznej w formacie pdf na podany w zgłoszeniu adres e-mail na dzień przed terminem szkolenia.</w:t>
      </w:r>
    </w:p>
    <w:p w14:paraId="24EF35A1" w14:textId="77777777" w:rsidR="007D0806" w:rsidRDefault="007D0806"/>
    <w:p w14:paraId="07E93423" w14:textId="77777777" w:rsidR="007D0806" w:rsidRDefault="00653A7B">
      <w:pPr>
        <w:rPr>
          <w:b/>
        </w:rPr>
      </w:pPr>
      <w:r>
        <w:t>Uczestnicy otrzymują imienny certyfikat- zaświadczenie o ukończeniu szkolenia wraz z fakturą, które wysyłamy pocztą tradycyjna lub na życzenie klienta w formie elektronicznej.</w:t>
      </w:r>
    </w:p>
    <w:p w14:paraId="1881E39B" w14:textId="77777777" w:rsidR="007D0806" w:rsidRDefault="007D0806"/>
    <w:p w14:paraId="4A057053" w14:textId="77777777" w:rsidR="007D0806" w:rsidRDefault="00653A7B">
      <w:pPr>
        <w:rPr>
          <w:b/>
        </w:rPr>
      </w:pPr>
      <w:r>
        <w:t>Aby zapewnić Państwu odbiór szkolenia na wymaganym poziomie dokładamy wszelkich starań i spełniamy wszystkie wymogi techniczne ze swojej strony.</w:t>
      </w:r>
    </w:p>
    <w:p w14:paraId="0CAA04A0" w14:textId="77777777" w:rsidR="007D0806" w:rsidRDefault="007D0806"/>
    <w:p w14:paraId="71801EC0" w14:textId="77777777" w:rsidR="007D0806" w:rsidRDefault="00653A7B">
      <w:r>
        <w:t>Nie ponosimy odpowiedzialności za zakłócenia wynikające z obciążenia  sieci i problemów techniczno-sprzętowych po stronie uczestnika.</w:t>
      </w:r>
    </w:p>
    <w:p w14:paraId="5B28A788" w14:textId="067DC9F7" w:rsidR="007D0806" w:rsidRDefault="00653A7B">
      <w:r>
        <w:t>Materiały autorskie oraz treść szkolenia objęte są prawami autorskimi.</w:t>
      </w:r>
    </w:p>
    <w:p w14:paraId="22B9B9F6" w14:textId="4A1FD2CE" w:rsidR="00653A7B" w:rsidRDefault="00653A7B"/>
    <w:p w14:paraId="41E70AC4" w14:textId="77777777" w:rsidR="00653A7B" w:rsidRDefault="00653A7B">
      <w:pPr>
        <w:rPr>
          <w:b/>
        </w:rPr>
      </w:pPr>
    </w:p>
    <w:p w14:paraId="41AFE8F1" w14:textId="77777777" w:rsidR="007D0806" w:rsidRDefault="00653A7B">
      <w:r>
        <w:t>EP Centrum Konferencji i Szkoleń w Toruniu oraz współpracujący z nami Wykładowcy nie wyrażają zgody na jakąkolwiek formę powielania, rozpowszechniania, utrwalania, udostępniania osobom nieuprawnionym, a także nagrywania szkolenia oraz materiałów szkoleniowych.</w:t>
      </w:r>
    </w:p>
    <w:sectPr w:rsidR="007D0806">
      <w:pgSz w:w="11906" w:h="16838"/>
      <w:pgMar w:top="1417" w:right="1417" w:bottom="0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06"/>
    <w:rsid w:val="002045B2"/>
    <w:rsid w:val="00653A7B"/>
    <w:rsid w:val="007D0806"/>
    <w:rsid w:val="00E60FE4"/>
    <w:rsid w:val="00E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BB67"/>
  <w15:docId w15:val="{DA571341-CB75-4F71-9D80-16618EC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615F"/>
  </w:style>
  <w:style w:type="character" w:customStyle="1" w:styleId="StopkaZnak">
    <w:name w:val="Stopka Znak"/>
    <w:basedOn w:val="Domylnaczcionkaakapitu"/>
    <w:link w:val="Stopka"/>
    <w:uiPriority w:val="99"/>
    <w:qFormat/>
    <w:rsid w:val="0043615F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3615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Pawlikowska</dc:creator>
  <dc:description/>
  <cp:lastModifiedBy>Elżbieta Pawlikowska</cp:lastModifiedBy>
  <cp:revision>2</cp:revision>
  <dcterms:created xsi:type="dcterms:W3CDTF">2022-08-29T14:04:00Z</dcterms:created>
  <dcterms:modified xsi:type="dcterms:W3CDTF">2022-08-29T14:04:00Z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